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CFA" w:rsidRPr="008B4819" w:rsidRDefault="00021CFA" w:rsidP="00021CFA">
      <w:pPr>
        <w:jc w:val="center"/>
        <w:rPr>
          <w:rFonts w:ascii="Arial" w:hAnsi="Arial" w:cs="Arial"/>
          <w:b/>
          <w:sz w:val="28"/>
          <w:szCs w:val="28"/>
        </w:rPr>
      </w:pPr>
      <w:r w:rsidRPr="008B4819">
        <w:rPr>
          <w:rFonts w:ascii="Arial" w:hAnsi="Arial" w:cs="Arial"/>
          <w:b/>
          <w:sz w:val="28"/>
          <w:szCs w:val="28"/>
        </w:rPr>
        <w:t>Тест по теме «Имя прилагательное».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b/>
          <w:sz w:val="28"/>
          <w:szCs w:val="28"/>
        </w:rPr>
        <w:t>А.</w:t>
      </w:r>
      <w:r w:rsidRPr="008B4819">
        <w:rPr>
          <w:rFonts w:ascii="Arial" w:hAnsi="Arial" w:cs="Arial"/>
          <w:sz w:val="28"/>
          <w:szCs w:val="28"/>
        </w:rPr>
        <w:t xml:space="preserve"> Что такое имя прилагательное?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 xml:space="preserve">1. Часть речи, обозначающая признаки предмета и отвечающая на вопросы </w:t>
      </w:r>
      <w:r w:rsidRPr="008B4819">
        <w:rPr>
          <w:rFonts w:ascii="Arial" w:hAnsi="Arial" w:cs="Arial"/>
          <w:i/>
          <w:sz w:val="28"/>
          <w:szCs w:val="28"/>
        </w:rPr>
        <w:t>какой? какая? какое?</w:t>
      </w:r>
      <w:r w:rsidRPr="008B4819">
        <w:rPr>
          <w:rFonts w:ascii="Arial" w:hAnsi="Arial" w:cs="Arial"/>
          <w:i/>
          <w:sz w:val="28"/>
          <w:szCs w:val="28"/>
          <w:lang w:val="be-BY"/>
        </w:rPr>
        <w:t xml:space="preserve"> </w:t>
      </w:r>
      <w:r w:rsidRPr="008B4819">
        <w:rPr>
          <w:rFonts w:ascii="Arial" w:hAnsi="Arial" w:cs="Arial"/>
          <w:i/>
          <w:sz w:val="28"/>
          <w:szCs w:val="28"/>
        </w:rPr>
        <w:t>какие?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 xml:space="preserve">4. Часть речи, обозначающая признаки предмета и отвечающая на вопросы </w:t>
      </w:r>
      <w:r w:rsidRPr="008B4819">
        <w:rPr>
          <w:rFonts w:ascii="Arial" w:hAnsi="Arial" w:cs="Arial"/>
          <w:i/>
          <w:sz w:val="28"/>
          <w:szCs w:val="28"/>
        </w:rPr>
        <w:t>что делать? что</w:t>
      </w:r>
      <w:r w:rsidRPr="008B4819">
        <w:rPr>
          <w:rFonts w:ascii="Arial" w:hAnsi="Arial" w:cs="Arial"/>
          <w:i/>
          <w:sz w:val="28"/>
          <w:szCs w:val="28"/>
          <w:lang w:val="be-BY"/>
        </w:rPr>
        <w:t xml:space="preserve"> </w:t>
      </w:r>
      <w:r w:rsidRPr="008B4819">
        <w:rPr>
          <w:rFonts w:ascii="Arial" w:hAnsi="Arial" w:cs="Arial"/>
          <w:i/>
          <w:sz w:val="28"/>
          <w:szCs w:val="28"/>
        </w:rPr>
        <w:t>сделать?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 xml:space="preserve">7. Часть речи, обозначающая признаки предмета и отвечающая на вопросы </w:t>
      </w:r>
      <w:r w:rsidRPr="008B4819">
        <w:rPr>
          <w:rFonts w:ascii="Arial" w:hAnsi="Arial" w:cs="Arial"/>
          <w:i/>
          <w:sz w:val="28"/>
          <w:szCs w:val="28"/>
        </w:rPr>
        <w:t>кто? что?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b/>
          <w:sz w:val="28"/>
          <w:szCs w:val="28"/>
        </w:rPr>
        <w:t>Б.</w:t>
      </w:r>
      <w:r w:rsidRPr="008B4819">
        <w:rPr>
          <w:rFonts w:ascii="Arial" w:hAnsi="Arial" w:cs="Arial"/>
          <w:sz w:val="28"/>
          <w:szCs w:val="28"/>
        </w:rPr>
        <w:t xml:space="preserve"> Как изменяются имена прилагательные?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>5. По родам, числам, падежам.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>9. Только по родам и числам.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b/>
          <w:sz w:val="28"/>
          <w:szCs w:val="28"/>
        </w:rPr>
        <w:t>В.</w:t>
      </w:r>
      <w:r w:rsidRPr="008B4819">
        <w:rPr>
          <w:rFonts w:ascii="Arial" w:hAnsi="Arial" w:cs="Arial"/>
          <w:sz w:val="28"/>
          <w:szCs w:val="28"/>
        </w:rPr>
        <w:t xml:space="preserve"> Как определить падеж имени прилагательного?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>2. У имени прилагательного падеж определить</w:t>
      </w:r>
      <w:r w:rsidRPr="008B4819">
        <w:rPr>
          <w:rFonts w:ascii="Arial" w:hAnsi="Arial" w:cs="Arial"/>
          <w:sz w:val="28"/>
          <w:szCs w:val="28"/>
          <w:lang w:val="be-BY"/>
        </w:rPr>
        <w:t xml:space="preserve"> </w:t>
      </w:r>
      <w:r w:rsidRPr="008B4819">
        <w:rPr>
          <w:rFonts w:ascii="Arial" w:hAnsi="Arial" w:cs="Arial"/>
          <w:sz w:val="28"/>
          <w:szCs w:val="28"/>
        </w:rPr>
        <w:t>нельзя.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>8. По падежу имени существительного, с которым связано имя прилагательное.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b/>
          <w:sz w:val="28"/>
          <w:szCs w:val="28"/>
        </w:rPr>
        <w:t>Г.</w:t>
      </w:r>
      <w:r w:rsidRPr="008B4819">
        <w:rPr>
          <w:rFonts w:ascii="Arial" w:hAnsi="Arial" w:cs="Arial"/>
          <w:sz w:val="28"/>
          <w:szCs w:val="28"/>
        </w:rPr>
        <w:t xml:space="preserve"> Каким членом предложения чаще всего бывает имя прилагательное?</w:t>
      </w:r>
    </w:p>
    <w:p w:rsidR="00021CFA" w:rsidRPr="008B4819" w:rsidRDefault="00021CFA" w:rsidP="00021CFA">
      <w:pPr>
        <w:jc w:val="both"/>
        <w:rPr>
          <w:rFonts w:ascii="Arial" w:hAnsi="Arial" w:cs="Arial"/>
          <w:sz w:val="28"/>
          <w:szCs w:val="28"/>
        </w:rPr>
      </w:pPr>
      <w:r w:rsidRPr="008B4819">
        <w:rPr>
          <w:rFonts w:ascii="Arial" w:hAnsi="Arial" w:cs="Arial"/>
          <w:sz w:val="28"/>
          <w:szCs w:val="28"/>
        </w:rPr>
        <w:t>3. Второстепенным членом.</w:t>
      </w:r>
    </w:p>
    <w:p w:rsidR="00AF0FB3" w:rsidRPr="008B4819" w:rsidRDefault="00021CFA" w:rsidP="00021CFA">
      <w:pPr>
        <w:jc w:val="both"/>
        <w:rPr>
          <w:rFonts w:ascii="Arial" w:hAnsi="Arial" w:cs="Arial"/>
        </w:rPr>
      </w:pPr>
      <w:r w:rsidRPr="008B4819">
        <w:rPr>
          <w:rFonts w:ascii="Arial" w:hAnsi="Arial" w:cs="Arial"/>
          <w:sz w:val="28"/>
          <w:szCs w:val="28"/>
        </w:rPr>
        <w:t>6. Подлежащим или сказуемым.</w:t>
      </w:r>
      <w:bookmarkStart w:id="0" w:name="_GoBack"/>
      <w:bookmarkEnd w:id="0"/>
    </w:p>
    <w:sectPr w:rsidR="00AF0FB3" w:rsidRPr="008B4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9A0"/>
    <w:rsid w:val="00021CFA"/>
    <w:rsid w:val="0024149A"/>
    <w:rsid w:val="003D62BA"/>
    <w:rsid w:val="007C37B9"/>
    <w:rsid w:val="008B4819"/>
    <w:rsid w:val="00A638E0"/>
    <w:rsid w:val="00AF0FB3"/>
    <w:rsid w:val="00E64277"/>
    <w:rsid w:val="00F309A0"/>
    <w:rsid w:val="00FD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78148-8B8C-4BA4-8B2F-1C9DB0884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Частникова</dc:creator>
  <cp:lastModifiedBy>Галина</cp:lastModifiedBy>
  <cp:revision>7</cp:revision>
  <dcterms:created xsi:type="dcterms:W3CDTF">2024-11-30T17:32:00Z</dcterms:created>
  <dcterms:modified xsi:type="dcterms:W3CDTF">2025-12-03T06:20:00Z</dcterms:modified>
</cp:coreProperties>
</file>